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7E18F"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XX学院2026届毕业设计（论文）</w:t>
      </w:r>
    </w:p>
    <w:p w14:paraId="0377A967"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答辩工作方案</w:t>
      </w:r>
    </w:p>
    <w:p w14:paraId="365EC0A0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（参考模版）</w:t>
      </w:r>
    </w:p>
    <w:p w14:paraId="18444A7D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520C8D69">
      <w:pPr>
        <w:adjustRightInd w:val="0"/>
        <w:snapToGrid w:val="0"/>
        <w:spacing w:line="570" w:lineRule="exact"/>
        <w:ind w:firstLine="640"/>
        <w:jc w:val="center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根据《</w:t>
      </w:r>
      <w:r>
        <w:rPr>
          <w:rFonts w:hint="eastAsia" w:ascii="方正仿宋简体" w:eastAsia="方正仿宋简体"/>
          <w:sz w:val="32"/>
          <w:szCs w:val="32"/>
        </w:rPr>
        <w:t>关于做好202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6</w:t>
      </w:r>
      <w:r>
        <w:rPr>
          <w:rFonts w:hint="eastAsia" w:ascii="方正仿宋简体" w:eastAsia="方正仿宋简体"/>
          <w:sz w:val="32"/>
          <w:szCs w:val="32"/>
        </w:rPr>
        <w:t>届本科生毕业设计（论文）答辩工作的通</w:t>
      </w:r>
    </w:p>
    <w:p w14:paraId="0105ADEC">
      <w:pPr>
        <w:adjustRightInd w:val="0"/>
        <w:snapToGrid w:val="0"/>
        <w:spacing w:line="570" w:lineRule="exact"/>
        <w:jc w:val="both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</w:rPr>
        <w:t>知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》（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北艺教发</w:t>
      </w:r>
      <w:r>
        <w:rPr>
          <w:rFonts w:ascii="宋体" w:hAnsi="宋体" w:eastAsia="宋体" w:cs="宋体"/>
          <w:sz w:val="28"/>
          <w:szCs w:val="28"/>
        </w:rPr>
        <w:t>〔</w:t>
      </w: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ascii="宋体" w:hAnsi="宋体" w:eastAsia="宋体" w:cs="宋体"/>
          <w:sz w:val="28"/>
          <w:szCs w:val="28"/>
        </w:rPr>
        <w:t>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ascii="宋体" w:hAnsi="宋体" w:eastAsia="宋体" w:cs="宋体"/>
          <w:sz w:val="28"/>
          <w:szCs w:val="28"/>
        </w:rPr>
        <w:t>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X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号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文件精神，结合XXXX学院实际情况，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为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保障2026届学生顺利完成答辩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，现将XXX学院2026届毕业设计（论文）答辩工作方案通知如下：</w:t>
      </w:r>
    </w:p>
    <w:p w14:paraId="7043956E"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一、答辩领导小组</w:t>
      </w:r>
    </w:p>
    <w:p w14:paraId="4C35EE45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组长：</w:t>
      </w:r>
    </w:p>
    <w:p w14:paraId="5422EA28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副组长：</w:t>
      </w:r>
    </w:p>
    <w:p w14:paraId="2FF03FFC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成员：</w:t>
      </w:r>
    </w:p>
    <w:p w14:paraId="278A7F52">
      <w:pPr>
        <w:snapToGrid w:val="0"/>
        <w:spacing w:line="570" w:lineRule="exact"/>
        <w:ind w:firstLine="640" w:firstLineChars="200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秘书：</w:t>
      </w:r>
    </w:p>
    <w:p w14:paraId="191DAA1E"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二、答辩时间</w:t>
      </w:r>
    </w:p>
    <w:p w14:paraId="170953E6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1.预答辩时间： </w:t>
      </w:r>
    </w:p>
    <w:p w14:paraId="7E438B89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2.正式答辩时间：</w:t>
      </w:r>
    </w:p>
    <w:p w14:paraId="6BD39FAF"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三、答辩对象</w:t>
      </w:r>
    </w:p>
    <w:p w14:paraId="6A64862D"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答辩形式</w:t>
      </w:r>
    </w:p>
    <w:p w14:paraId="0B6BE20A">
      <w:pPr>
        <w:snapToGrid w:val="0"/>
        <w:spacing w:line="570" w:lineRule="exact"/>
        <w:ind w:firstLine="640" w:firstLineChars="200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答辩流程</w:t>
      </w:r>
    </w:p>
    <w:p w14:paraId="03812EF4">
      <w:pPr>
        <w:snapToGrid w:val="0"/>
        <w:spacing w:line="57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答辩室布置</w:t>
      </w:r>
    </w:p>
    <w:p w14:paraId="56E86FFF">
      <w:pPr>
        <w:snapToGrid w:val="0"/>
        <w:spacing w:line="570" w:lineRule="exact"/>
        <w:ind w:firstLine="640" w:firstLineChars="200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七、答辩设备</w:t>
      </w:r>
    </w:p>
    <w:p w14:paraId="7E610345">
      <w:pPr>
        <w:snapToGrid w:val="0"/>
        <w:spacing w:line="570" w:lineRule="exact"/>
        <w:ind w:firstLine="640" w:firstLineChars="200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八、其他</w:t>
      </w:r>
    </w:p>
    <w:p w14:paraId="01A59492">
      <w:pPr>
        <w:adjustRightInd w:val="0"/>
        <w:snapToGrid w:val="0"/>
        <w:spacing w:line="570" w:lineRule="exact"/>
        <w:jc w:val="right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XXX学院</w:t>
      </w:r>
    </w:p>
    <w:p w14:paraId="73A330BD">
      <w:pPr>
        <w:adjustRightInd w:val="0"/>
        <w:snapToGrid w:val="0"/>
        <w:spacing w:line="570" w:lineRule="exact"/>
        <w:jc w:val="right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2026</w:t>
      </w:r>
      <w:bookmarkStart w:id="0" w:name="_GoBack"/>
      <w:bookmarkEnd w:id="0"/>
      <w:r>
        <w:rPr>
          <w:rFonts w:hint="eastAsia" w:ascii="方正仿宋简体" w:eastAsia="方正仿宋简体"/>
          <w:sz w:val="32"/>
          <w:szCs w:val="32"/>
          <w:lang w:val="en-US" w:eastAsia="zh-CN"/>
        </w:rPr>
        <w:t>年4月8日</w:t>
      </w:r>
    </w:p>
    <w:sectPr>
      <w:pgSz w:w="11906" w:h="16838"/>
      <w:pgMar w:top="1440" w:right="896" w:bottom="1440" w:left="95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66AB3CD6"/>
    <w:rsid w:val="12053225"/>
    <w:rsid w:val="14C6453C"/>
    <w:rsid w:val="192C3FE3"/>
    <w:rsid w:val="1EFE290E"/>
    <w:rsid w:val="2FFA3A98"/>
    <w:rsid w:val="30A77050"/>
    <w:rsid w:val="34675474"/>
    <w:rsid w:val="37E922DF"/>
    <w:rsid w:val="3A270605"/>
    <w:rsid w:val="42AB6E74"/>
    <w:rsid w:val="42FE0D52"/>
    <w:rsid w:val="458146C2"/>
    <w:rsid w:val="469B43AF"/>
    <w:rsid w:val="474D4056"/>
    <w:rsid w:val="47BF7051"/>
    <w:rsid w:val="4DE97CB5"/>
    <w:rsid w:val="51730B5D"/>
    <w:rsid w:val="54D22468"/>
    <w:rsid w:val="600A2FD4"/>
    <w:rsid w:val="644F0356"/>
    <w:rsid w:val="648844C8"/>
    <w:rsid w:val="66AB3CD6"/>
    <w:rsid w:val="6A8C6A3E"/>
    <w:rsid w:val="6DEA1D4F"/>
    <w:rsid w:val="79FA156C"/>
    <w:rsid w:val="7A19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227</Characters>
  <Lines>0</Lines>
  <Paragraphs>0</Paragraphs>
  <TotalTime>7</TotalTime>
  <ScaleCrop>false</ScaleCrop>
  <LinksUpToDate>false</LinksUpToDate>
  <CharactersWithSpaces>228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2022-04-15T00:33:00Z</dcterms:created>
  <dc:creator>mayn</dc:creator>
  <cp:lastModifiedBy>阿健哥</cp:lastModifiedBy>
  <dcterms:modified xsi:type="dcterms:W3CDTF">2026-04-07T08:02:32Z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930B80161D2341B89BE06BDD3B7134BD</vt:lpwstr>
  </property>
  <property fmtid="{D5CDD505-2E9C-101B-9397-08002B2CF9AE}" pid="4" name="commondata">
    <vt:lpwstr>eyJoZGlkIjoiYTM3YmFkY2NjMzRiYWFjMzA5NDg4M2U1NTBjMmUzOTEifQ==</vt:lpwstr>
  </property>
  <property fmtid="{D5CDD505-2E9C-101B-9397-08002B2CF9AE}" pid="5" name="KSOTemplateDocerSaveRecord">
    <vt:lpwstr>eyJoZGlkIjoiYzhhNmUyODk3MjQ4NTY0M2FlMDcxNjMwNTlkMTg3MTkiLCJ1c2VySWQiOiIyMzcwODE4OTQifQ==</vt:lpwstr>
  </property>
</Properties>
</file>